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A66370">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A66370" w:rsidRPr="00A66370">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ptLiKTVwNwANriRq/BSxKO5v79KJUTr8JKlpkK/n0QOAA8To0DUNie98ifTVNtMd8KOCOtaUm09eomDJpf2bcQ==" w:salt="6NtBZIyekZjWWIOVvircn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66370"/>
    <w:rsid w:val="00A74FC8"/>
    <w:rsid w:val="00A750E4"/>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54E6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16DF-1E6A-49D2-939D-EC9D3596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